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D0" w:rsidRPr="00262484" w:rsidRDefault="00262484" w:rsidP="00262484">
      <w:pPr>
        <w:jc w:val="center"/>
        <w:rPr>
          <w:sz w:val="32"/>
          <w:szCs w:val="32"/>
        </w:rPr>
      </w:pPr>
      <w:proofErr w:type="gramStart"/>
      <w:r w:rsidRPr="00262484">
        <w:rPr>
          <w:sz w:val="32"/>
          <w:szCs w:val="32"/>
        </w:rPr>
        <w:t>Your</w:t>
      </w:r>
      <w:proofErr w:type="gramEnd"/>
      <w:r w:rsidRPr="00262484">
        <w:rPr>
          <w:sz w:val="32"/>
          <w:szCs w:val="32"/>
        </w:rPr>
        <w:t xml:space="preserve"> FAMILY as an Economy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62484" w:rsidTr="00262484">
        <w:tc>
          <w:tcPr>
            <w:tcW w:w="2754" w:type="dxa"/>
          </w:tcPr>
          <w:p w:rsidR="00262484" w:rsidRPr="00262484" w:rsidRDefault="00262484" w:rsidP="00262484">
            <w:pPr>
              <w:jc w:val="center"/>
              <w:rPr>
                <w:sz w:val="28"/>
                <w:szCs w:val="28"/>
              </w:rPr>
            </w:pPr>
            <w:r w:rsidRPr="00262484">
              <w:rPr>
                <w:sz w:val="28"/>
                <w:szCs w:val="28"/>
              </w:rPr>
              <w:t>TRADITIONAL</w:t>
            </w:r>
          </w:p>
        </w:tc>
        <w:tc>
          <w:tcPr>
            <w:tcW w:w="2754" w:type="dxa"/>
          </w:tcPr>
          <w:p w:rsidR="00262484" w:rsidRPr="00262484" w:rsidRDefault="00262484" w:rsidP="00262484">
            <w:pPr>
              <w:jc w:val="center"/>
              <w:rPr>
                <w:sz w:val="28"/>
                <w:szCs w:val="28"/>
              </w:rPr>
            </w:pPr>
            <w:r w:rsidRPr="00262484">
              <w:rPr>
                <w:sz w:val="28"/>
                <w:szCs w:val="28"/>
              </w:rPr>
              <w:t>COMMAND</w:t>
            </w:r>
          </w:p>
        </w:tc>
        <w:tc>
          <w:tcPr>
            <w:tcW w:w="2754" w:type="dxa"/>
          </w:tcPr>
          <w:p w:rsidR="00262484" w:rsidRPr="00262484" w:rsidRDefault="00262484" w:rsidP="00262484">
            <w:pPr>
              <w:jc w:val="center"/>
              <w:rPr>
                <w:sz w:val="28"/>
                <w:szCs w:val="28"/>
              </w:rPr>
            </w:pPr>
            <w:r w:rsidRPr="00262484">
              <w:rPr>
                <w:sz w:val="28"/>
                <w:szCs w:val="28"/>
              </w:rPr>
              <w:t>MARKET</w:t>
            </w:r>
          </w:p>
        </w:tc>
        <w:tc>
          <w:tcPr>
            <w:tcW w:w="2754" w:type="dxa"/>
          </w:tcPr>
          <w:p w:rsidR="00262484" w:rsidRPr="00262484" w:rsidRDefault="00262484" w:rsidP="00262484">
            <w:pPr>
              <w:jc w:val="center"/>
              <w:rPr>
                <w:sz w:val="28"/>
                <w:szCs w:val="28"/>
              </w:rPr>
            </w:pPr>
            <w:r w:rsidRPr="00262484">
              <w:rPr>
                <w:sz w:val="28"/>
                <w:szCs w:val="28"/>
              </w:rPr>
              <w:t>MIXED</w:t>
            </w:r>
          </w:p>
        </w:tc>
      </w:tr>
      <w:tr w:rsidR="00262484" w:rsidTr="00262484">
        <w:tc>
          <w:tcPr>
            <w:tcW w:w="2754" w:type="dxa"/>
          </w:tcPr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  <w:bookmarkStart w:id="0" w:name="_GoBack"/>
            <w:bookmarkEnd w:id="0"/>
          </w:p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</w:p>
        </w:tc>
        <w:tc>
          <w:tcPr>
            <w:tcW w:w="2754" w:type="dxa"/>
          </w:tcPr>
          <w:p w:rsidR="00262484" w:rsidRDefault="00262484" w:rsidP="00262484">
            <w:pPr>
              <w:jc w:val="center"/>
            </w:pPr>
          </w:p>
        </w:tc>
        <w:tc>
          <w:tcPr>
            <w:tcW w:w="2754" w:type="dxa"/>
          </w:tcPr>
          <w:p w:rsidR="00262484" w:rsidRDefault="00262484" w:rsidP="00262484">
            <w:pPr>
              <w:jc w:val="center"/>
            </w:pPr>
          </w:p>
        </w:tc>
        <w:tc>
          <w:tcPr>
            <w:tcW w:w="2754" w:type="dxa"/>
          </w:tcPr>
          <w:p w:rsidR="00262484" w:rsidRDefault="00262484" w:rsidP="00262484">
            <w:pPr>
              <w:jc w:val="center"/>
            </w:pPr>
          </w:p>
        </w:tc>
      </w:tr>
      <w:tr w:rsidR="00262484" w:rsidTr="00262484">
        <w:tc>
          <w:tcPr>
            <w:tcW w:w="2754" w:type="dxa"/>
          </w:tcPr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</w:p>
        </w:tc>
        <w:tc>
          <w:tcPr>
            <w:tcW w:w="2754" w:type="dxa"/>
          </w:tcPr>
          <w:p w:rsidR="00262484" w:rsidRDefault="00262484" w:rsidP="00262484">
            <w:pPr>
              <w:jc w:val="center"/>
            </w:pPr>
          </w:p>
        </w:tc>
        <w:tc>
          <w:tcPr>
            <w:tcW w:w="2754" w:type="dxa"/>
          </w:tcPr>
          <w:p w:rsidR="00262484" w:rsidRDefault="00262484" w:rsidP="00262484">
            <w:pPr>
              <w:jc w:val="center"/>
            </w:pPr>
          </w:p>
        </w:tc>
        <w:tc>
          <w:tcPr>
            <w:tcW w:w="2754" w:type="dxa"/>
          </w:tcPr>
          <w:p w:rsidR="00262484" w:rsidRDefault="00262484" w:rsidP="00262484">
            <w:pPr>
              <w:jc w:val="center"/>
            </w:pPr>
          </w:p>
        </w:tc>
      </w:tr>
      <w:tr w:rsidR="00262484" w:rsidTr="00262484">
        <w:tc>
          <w:tcPr>
            <w:tcW w:w="2754" w:type="dxa"/>
          </w:tcPr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</w:p>
          <w:p w:rsidR="00262484" w:rsidRDefault="00262484" w:rsidP="00262484">
            <w:pPr>
              <w:jc w:val="center"/>
            </w:pPr>
          </w:p>
        </w:tc>
        <w:tc>
          <w:tcPr>
            <w:tcW w:w="2754" w:type="dxa"/>
          </w:tcPr>
          <w:p w:rsidR="00262484" w:rsidRDefault="00262484" w:rsidP="00262484">
            <w:pPr>
              <w:jc w:val="center"/>
            </w:pPr>
          </w:p>
        </w:tc>
        <w:tc>
          <w:tcPr>
            <w:tcW w:w="2754" w:type="dxa"/>
          </w:tcPr>
          <w:p w:rsidR="00262484" w:rsidRDefault="00262484" w:rsidP="00262484">
            <w:pPr>
              <w:jc w:val="center"/>
            </w:pPr>
          </w:p>
        </w:tc>
        <w:tc>
          <w:tcPr>
            <w:tcW w:w="2754" w:type="dxa"/>
          </w:tcPr>
          <w:p w:rsidR="00262484" w:rsidRDefault="00262484" w:rsidP="00262484">
            <w:pPr>
              <w:jc w:val="center"/>
            </w:pPr>
          </w:p>
        </w:tc>
      </w:tr>
    </w:tbl>
    <w:p w:rsidR="00262484" w:rsidRDefault="00262484" w:rsidP="00262484">
      <w:pPr>
        <w:jc w:val="center"/>
      </w:pPr>
    </w:p>
    <w:sectPr w:rsidR="00262484" w:rsidSect="00262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84"/>
    <w:rsid w:val="00262484"/>
    <w:rsid w:val="00C9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Technology</dc:creator>
  <cp:lastModifiedBy>LeRoy Technology</cp:lastModifiedBy>
  <cp:revision>1</cp:revision>
  <dcterms:created xsi:type="dcterms:W3CDTF">2012-09-21T16:42:00Z</dcterms:created>
  <dcterms:modified xsi:type="dcterms:W3CDTF">2012-09-21T16:46:00Z</dcterms:modified>
</cp:coreProperties>
</file>