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6C" w:rsidRDefault="001D646C" w:rsidP="001D646C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CHAPTER 3</w:t>
      </w:r>
    </w:p>
    <w:p w:rsidR="001D646C" w:rsidRDefault="001D646C" w:rsidP="001D646C">
      <w:pPr>
        <w:spacing w:line="360" w:lineRule="auto"/>
        <w:jc w:val="center"/>
        <w:rPr>
          <w:b/>
        </w:rPr>
      </w:pPr>
      <w:r>
        <w:rPr>
          <w:b/>
        </w:rPr>
        <w:t>Online Assignment</w:t>
      </w:r>
      <w:bookmarkEnd w:id="0"/>
    </w:p>
    <w:p w:rsidR="001D646C" w:rsidRDefault="001D646C" w:rsidP="00651F04">
      <w:pPr>
        <w:spacing w:line="360" w:lineRule="auto"/>
        <w:rPr>
          <w:b/>
        </w:rPr>
      </w:pPr>
      <w:r>
        <w:rPr>
          <w:b/>
        </w:rPr>
        <w:t xml:space="preserve">The </w:t>
      </w:r>
      <w:r>
        <w:rPr>
          <w:b/>
        </w:rPr>
        <w:t>Poli</w:t>
      </w:r>
      <w:r>
        <w:rPr>
          <w:b/>
        </w:rPr>
        <w:t>tical Environment</w:t>
      </w:r>
    </w:p>
    <w:p w:rsidR="001D646C" w:rsidRDefault="001D646C" w:rsidP="00651F04">
      <w:pPr>
        <w:spacing w:line="360" w:lineRule="auto"/>
      </w:pPr>
      <w:r>
        <w:t xml:space="preserve">Go to the website of the U.S. Federal Trade Commission (FTC) </w:t>
      </w:r>
      <w:hyperlink r:id="rId6" w:history="1">
        <w:r w:rsidRPr="00F21C9A">
          <w:rPr>
            <w:rStyle w:val="Hyperlink"/>
            <w:b/>
            <w:bCs/>
          </w:rPr>
          <w:t>http://www.f</w:t>
        </w:r>
        <w:r w:rsidRPr="00F21C9A">
          <w:rPr>
            <w:rStyle w:val="Hyperlink"/>
            <w:b/>
            <w:bCs/>
          </w:rPr>
          <w:t>t</w:t>
        </w:r>
        <w:r w:rsidRPr="00F21C9A">
          <w:rPr>
            <w:rStyle w:val="Hyperlink"/>
            <w:b/>
            <w:bCs/>
          </w:rPr>
          <w:t>c.gov</w:t>
        </w:r>
      </w:hyperlink>
      <w:r w:rsidRPr="00F21C9A">
        <w:t>.</w:t>
      </w:r>
      <w:r>
        <w:t xml:space="preserve"> </w:t>
      </w: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  <w:r>
        <w:t xml:space="preserve">(1) What are the goals of the FTC? </w:t>
      </w: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  <w:r>
        <w:t xml:space="preserve">(2) How does the FTC protect consumers? </w:t>
      </w: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</w:p>
    <w:p w:rsidR="001D646C" w:rsidRDefault="001D646C" w:rsidP="001D646C">
      <w:pPr>
        <w:spacing w:line="360" w:lineRule="auto"/>
        <w:ind w:left="720"/>
      </w:pPr>
      <w:r>
        <w:t xml:space="preserve">How does it regulate trade? </w:t>
      </w:r>
    </w:p>
    <w:p w:rsidR="001D646C" w:rsidRDefault="001D646C" w:rsidP="001D646C">
      <w:pPr>
        <w:spacing w:line="360" w:lineRule="auto"/>
        <w:ind w:left="720"/>
      </w:pPr>
    </w:p>
    <w:p w:rsidR="001D646C" w:rsidRDefault="001D646C" w:rsidP="001D646C">
      <w:pPr>
        <w:spacing w:line="360" w:lineRule="auto"/>
        <w:ind w:left="720"/>
      </w:pPr>
    </w:p>
    <w:p w:rsidR="001D646C" w:rsidRDefault="001D646C" w:rsidP="001D646C">
      <w:pPr>
        <w:spacing w:line="360" w:lineRule="auto"/>
        <w:ind w:left="720"/>
      </w:pPr>
    </w:p>
    <w:p w:rsidR="001D646C" w:rsidRDefault="001D646C" w:rsidP="001D646C">
      <w:pPr>
        <w:spacing w:line="360" w:lineRule="auto"/>
        <w:ind w:left="720"/>
      </w:pPr>
      <w:r>
        <w:t xml:space="preserve">Describe at least one current court case in which the FTC is involved. </w:t>
      </w: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  <w:r>
        <w:t xml:space="preserve">(3) How would the FTC affect you if you ran a telemarketing company? </w:t>
      </w: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</w:p>
    <w:p w:rsidR="001D646C" w:rsidRDefault="001D646C" w:rsidP="00651F04">
      <w:pPr>
        <w:spacing w:line="360" w:lineRule="auto"/>
      </w:pPr>
    </w:p>
    <w:p w:rsidR="00DD20EB" w:rsidRDefault="001D646C" w:rsidP="001D646C">
      <w:pPr>
        <w:spacing w:line="360" w:lineRule="auto"/>
        <w:ind w:left="720"/>
      </w:pPr>
      <w:proofErr w:type="gramStart"/>
      <w:r>
        <w:t>A tobacco company?</w:t>
      </w:r>
      <w:proofErr w:type="gramEnd"/>
    </w:p>
    <w:sectPr w:rsidR="00DD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C1A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493330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5B2B61"/>
    <w:multiLevelType w:val="hybridMultilevel"/>
    <w:tmpl w:val="D3621324"/>
    <w:lvl w:ilvl="0" w:tplc="96D4D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7B4A27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B554CD"/>
    <w:multiLevelType w:val="hybridMultilevel"/>
    <w:tmpl w:val="5538E0CA"/>
    <w:lvl w:ilvl="0" w:tplc="D7543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75647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B868B5"/>
    <w:multiLevelType w:val="multilevel"/>
    <w:tmpl w:val="6E0A03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82E9D"/>
    <w:multiLevelType w:val="hybridMultilevel"/>
    <w:tmpl w:val="805E2174"/>
    <w:lvl w:ilvl="0" w:tplc="C1E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A97C19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5F22E0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04"/>
    <w:rsid w:val="001D646C"/>
    <w:rsid w:val="002467AF"/>
    <w:rsid w:val="00651F04"/>
    <w:rsid w:val="00720BC1"/>
    <w:rsid w:val="009F461A"/>
    <w:rsid w:val="00D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0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51F04"/>
    <w:pPr>
      <w:keepNext/>
      <w:outlineLvl w:val="2"/>
    </w:pPr>
    <w:rPr>
      <w:rFonts w:ascii="Frutiger Linotype" w:hAnsi="Frutiger Linotype"/>
      <w:b/>
      <w:color w:val="99330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51F04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paragraph" w:styleId="Heading5">
    <w:name w:val="heading 5"/>
    <w:basedOn w:val="Normal"/>
    <w:next w:val="Normal"/>
    <w:link w:val="Heading5Char"/>
    <w:qFormat/>
    <w:rsid w:val="00720B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51F04"/>
    <w:rPr>
      <w:rFonts w:ascii="Frutiger Linotype" w:eastAsia="Times New Roman" w:hAnsi="Frutiger Linotype" w:cs="Times New Roman"/>
      <w:b/>
      <w:color w:val="9933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51F04"/>
    <w:rPr>
      <w:rFonts w:ascii="Frutiger Linotype" w:eastAsia="Times New Roman" w:hAnsi="Frutiger Linotype" w:cs="Times New Roman"/>
      <w:b/>
      <w:bCs/>
      <w:color w:val="FF9900"/>
      <w:szCs w:val="28"/>
    </w:rPr>
  </w:style>
  <w:style w:type="character" w:styleId="Hyperlink">
    <w:name w:val="Hyperlink"/>
    <w:semiHidden/>
    <w:unhideWhenUsed/>
    <w:rsid w:val="00651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1A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20BC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0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51F04"/>
    <w:pPr>
      <w:keepNext/>
      <w:outlineLvl w:val="2"/>
    </w:pPr>
    <w:rPr>
      <w:rFonts w:ascii="Frutiger Linotype" w:hAnsi="Frutiger Linotype"/>
      <w:b/>
      <w:color w:val="99330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51F04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paragraph" w:styleId="Heading5">
    <w:name w:val="heading 5"/>
    <w:basedOn w:val="Normal"/>
    <w:next w:val="Normal"/>
    <w:link w:val="Heading5Char"/>
    <w:qFormat/>
    <w:rsid w:val="00720B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51F04"/>
    <w:rPr>
      <w:rFonts w:ascii="Frutiger Linotype" w:eastAsia="Times New Roman" w:hAnsi="Frutiger Linotype" w:cs="Times New Roman"/>
      <w:b/>
      <w:color w:val="9933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51F04"/>
    <w:rPr>
      <w:rFonts w:ascii="Frutiger Linotype" w:eastAsia="Times New Roman" w:hAnsi="Frutiger Linotype" w:cs="Times New Roman"/>
      <w:b/>
      <w:bCs/>
      <w:color w:val="FF9900"/>
      <w:szCs w:val="28"/>
    </w:rPr>
  </w:style>
  <w:style w:type="character" w:styleId="Hyperlink">
    <w:name w:val="Hyperlink"/>
    <w:semiHidden/>
    <w:unhideWhenUsed/>
    <w:rsid w:val="00651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1A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20BC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2</cp:revision>
  <cp:lastPrinted>2013-09-24T21:22:00Z</cp:lastPrinted>
  <dcterms:created xsi:type="dcterms:W3CDTF">2013-09-24T21:25:00Z</dcterms:created>
  <dcterms:modified xsi:type="dcterms:W3CDTF">2013-09-24T21:25:00Z</dcterms:modified>
</cp:coreProperties>
</file>