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860"/>
        <w:gridCol w:w="9018"/>
      </w:tblGrid>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Achiever®</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Achiever theme have a great deal of stamina and work hard. They take great satisfaction from being busy and productive.</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Activator®</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Activator theme can make things happen by turning thoughts into action. They are often impatient.</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Adaptability®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Adaptability theme prefer to "go with the flow." They tend to be "now" people who take things as they come and discover the future one day at a time.</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Analytical®</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Analytical theme search for reasons and causes. They have the ability to think about all the factors that might affect a situation.</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proofErr w:type="spellStart"/>
            <w:r w:rsidRPr="000B19BB">
              <w:rPr>
                <w:rFonts w:ascii="Verdana" w:eastAsia="Times New Roman" w:hAnsi="Verdana" w:cs="Times New Roman"/>
                <w:b/>
                <w:bCs/>
                <w:color w:val="333333"/>
                <w:sz w:val="17"/>
                <w:szCs w:val="17"/>
              </w:rPr>
              <w:t>Arranger</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Arranger theme can organize, but they also have a flexibility that complements this ability. They like to figure out how all of the pieces and resources can be arranged for maximum productivity.</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Belief®</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Belief theme have certain core values that are unchanging. Out of these values emerges a defined purpose for their life.</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Command®</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Command theme have presence. They can take control of a situation and make decisions.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Communication®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Communication theme generally find it easy to put their thoughts into words. They are good conversationalists and presenters.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Competition®</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Competition theme measure their progress against the performance of others. They strive to win first place and revel in contests.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Connectedness®</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Connectedness theme have faith in the links between all things. They believe there are few coincidences and that almost every event has a reason.</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 xml:space="preserve">Consistency® / </w:t>
            </w:r>
            <w:proofErr w:type="spellStart"/>
            <w:r w:rsidRPr="000B19BB">
              <w:rPr>
                <w:rFonts w:ascii="Verdana" w:eastAsia="Times New Roman" w:hAnsi="Verdana" w:cs="Times New Roman"/>
                <w:b/>
                <w:bCs/>
                <w:color w:val="333333"/>
                <w:sz w:val="17"/>
                <w:szCs w:val="17"/>
              </w:rPr>
              <w:t>Fairness</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 xml:space="preserve">People strong in the Consistency theme (also called Fairness in the first </w:t>
            </w:r>
            <w:proofErr w:type="spellStart"/>
            <w:r w:rsidRPr="000B19BB">
              <w:rPr>
                <w:rFonts w:ascii="Verdana" w:eastAsia="Times New Roman" w:hAnsi="Verdana" w:cs="Times New Roman"/>
                <w:color w:val="333333"/>
                <w:sz w:val="17"/>
                <w:szCs w:val="17"/>
              </w:rPr>
              <w:t>StrengthsFinder</w:t>
            </w:r>
            <w:proofErr w:type="spellEnd"/>
            <w:r w:rsidRPr="000B19BB">
              <w:rPr>
                <w:rFonts w:ascii="Verdana" w:eastAsia="Times New Roman" w:hAnsi="Verdana" w:cs="Times New Roman"/>
                <w:color w:val="333333"/>
                <w:sz w:val="17"/>
                <w:szCs w:val="17"/>
              </w:rPr>
              <w:t xml:space="preserve"> assessment) are keenly aware of the need to treat people the same. They try to treat everyone in the world fairly by setting up clear rules and adhering to them.</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Context®</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Context theme enjoy thinking about the past. They understand the present by researching its history.</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Deliberative®</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Deliberative theme are best described by the serious care they take in making decisions or choices. They anticipate the obstacles.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Developer®</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 xml:space="preserve">People strong in the Developer </w:t>
            </w:r>
            <w:proofErr w:type="gramStart"/>
            <w:r w:rsidRPr="000B19BB">
              <w:rPr>
                <w:rFonts w:ascii="Verdana" w:eastAsia="Times New Roman" w:hAnsi="Verdana" w:cs="Times New Roman"/>
                <w:color w:val="333333"/>
                <w:sz w:val="17"/>
                <w:szCs w:val="17"/>
              </w:rPr>
              <w:t>theme recognize</w:t>
            </w:r>
            <w:proofErr w:type="gramEnd"/>
            <w:r w:rsidRPr="000B19BB">
              <w:rPr>
                <w:rFonts w:ascii="Verdana" w:eastAsia="Times New Roman" w:hAnsi="Verdana" w:cs="Times New Roman"/>
                <w:color w:val="333333"/>
                <w:sz w:val="17"/>
                <w:szCs w:val="17"/>
              </w:rPr>
              <w:t xml:space="preserve"> and cultivate the potential in others. They spot the signs of each small improvement and derive satisfaction from these improvements.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proofErr w:type="spellStart"/>
            <w:r w:rsidRPr="000B19BB">
              <w:rPr>
                <w:rFonts w:ascii="Verdana" w:eastAsia="Times New Roman" w:hAnsi="Verdana" w:cs="Times New Roman"/>
                <w:b/>
                <w:bCs/>
                <w:color w:val="333333"/>
                <w:sz w:val="17"/>
                <w:szCs w:val="17"/>
              </w:rPr>
              <w:t>Discipline</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Discipline theme enjoy routine and structure. Their world is best described by the order they create.</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proofErr w:type="spellStart"/>
            <w:r w:rsidRPr="000B19BB">
              <w:rPr>
                <w:rFonts w:ascii="Verdana" w:eastAsia="Times New Roman" w:hAnsi="Verdana" w:cs="Times New Roman"/>
                <w:b/>
                <w:bCs/>
                <w:color w:val="333333"/>
                <w:sz w:val="17"/>
                <w:szCs w:val="17"/>
              </w:rPr>
              <w:t>Empathy</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Empathy theme can sense the feelings of other people by imagining themselves in others' lives or others' situations.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proofErr w:type="spellStart"/>
            <w:r w:rsidRPr="000B19BB">
              <w:rPr>
                <w:rFonts w:ascii="Verdana" w:eastAsia="Times New Roman" w:hAnsi="Verdana" w:cs="Times New Roman"/>
                <w:b/>
                <w:bCs/>
                <w:color w:val="333333"/>
                <w:sz w:val="17"/>
                <w:szCs w:val="17"/>
              </w:rPr>
              <w:t>Focus</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 xml:space="preserve">People strong in the Focus theme can take a direction, follow through, and make the corrections necessary to stay on track. They prioritize, </w:t>
            </w:r>
            <w:proofErr w:type="gramStart"/>
            <w:r w:rsidRPr="000B19BB">
              <w:rPr>
                <w:rFonts w:ascii="Verdana" w:eastAsia="Times New Roman" w:hAnsi="Verdana" w:cs="Times New Roman"/>
                <w:color w:val="333333"/>
                <w:sz w:val="17"/>
                <w:szCs w:val="17"/>
              </w:rPr>
              <w:t>then</w:t>
            </w:r>
            <w:proofErr w:type="gramEnd"/>
            <w:r w:rsidRPr="000B19BB">
              <w:rPr>
                <w:rFonts w:ascii="Verdana" w:eastAsia="Times New Roman" w:hAnsi="Verdana" w:cs="Times New Roman"/>
                <w:color w:val="333333"/>
                <w:sz w:val="17"/>
                <w:szCs w:val="17"/>
              </w:rPr>
              <w:t xml:space="preserve"> act.</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Futuristic®</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Futuristic theme are inspired by the future and what could be. They inspire others with their visions of the future.</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Harmony®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Harmony theme look for consensus. They don't enjoy conflict; rather, they seek areas of agreement.</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Ideation®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Ideation theme are fascinated by ideas. They are able to find connections between seemingly disparate phenomena.</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 xml:space="preserve">Inclusiveness® / </w:t>
            </w:r>
            <w:proofErr w:type="spellStart"/>
            <w:r w:rsidRPr="000B19BB">
              <w:rPr>
                <w:rFonts w:ascii="Verdana" w:eastAsia="Times New Roman" w:hAnsi="Verdana" w:cs="Times New Roman"/>
                <w:b/>
                <w:bCs/>
                <w:color w:val="333333"/>
                <w:sz w:val="17"/>
                <w:szCs w:val="17"/>
              </w:rPr>
              <w:t>Includer</w:t>
            </w:r>
            <w:proofErr w:type="spellEnd"/>
            <w:r w:rsidRPr="000B19BB">
              <w:rPr>
                <w:rFonts w:ascii="Verdana" w:eastAsia="Times New Roman" w:hAnsi="Verdana" w:cs="Times New Roman"/>
                <w:b/>
                <w:bCs/>
                <w:color w:val="333333"/>
                <w:sz w:val="17"/>
                <w:szCs w:val="17"/>
              </w:rPr>
              <w:t>®</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Inclusiveness theme are accepting of others. They show awareness of those who feel left out, and make an effort to include them.</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Individualization®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Individualization theme are intrigued with the unique qualities of each person. They have a gift for figuring out how people who are different can work together productively.</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Input®</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Input theme have a craving to know more. Often they like to collect and archive all kinds of information.</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Intellection®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Intellection theme are characterized by their intellectual activity. They are introspective and appreciate intellectual discussions.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Learner®</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Learner theme have a great desire to learn and want to continuously improve. In particular, the process of learning, rather than the outcome, excites them.</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Maximizer®</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Maximizer theme focus on strengths as a way to stimulate personal and group excellence. They seek to transform something strong into something superb.</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Positivity®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Positivity theme have an enthusiasm that is contagious. They are upbeat and can get others excited about what they are going to do.</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lastRenderedPageBreak/>
              <w:t>Relator®</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who are strong in the Relator theme enjoy close relationships with others. They find deep satisfaction in working hard with friends to achieve a goal.</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Responsibility®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Responsibility theme take psychological ownership of what they say they will do. They are committed to stable values such as honesty and loyalty.</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Restorative®</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Restorative theme are adept at dealing with problems. They are good at figuring out what is wrong and resolving it.</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Self-Assurance®</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Self-assurance theme feel confident in their ability to manage their own lives. They possess an inner compass that gives them confidence that their decisions are right.</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Significance®</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Significance theme want to be very important in the eyes of others. They are independent and want to be recognized.</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proofErr w:type="spellStart"/>
            <w:r w:rsidRPr="000B19BB">
              <w:rPr>
                <w:rFonts w:ascii="Verdana" w:eastAsia="Times New Roman" w:hAnsi="Verdana" w:cs="Times New Roman"/>
                <w:b/>
                <w:bCs/>
                <w:color w:val="333333"/>
                <w:sz w:val="17"/>
                <w:szCs w:val="17"/>
              </w:rPr>
              <w:t>Strategic</w:t>
            </w:r>
            <w:r w:rsidRPr="000B19BB">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Strategic theme create alternative ways to proceed. Faced with any given scenario, they can quickly spot the relevant patterns and issues.</w:t>
            </w:r>
          </w:p>
        </w:tc>
      </w:tr>
      <w:tr w:rsidR="000B19BB" w:rsidRPr="000B19BB" w:rsidTr="000B19B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b/>
                <w:bCs/>
                <w:color w:val="333333"/>
                <w:sz w:val="17"/>
                <w:szCs w:val="17"/>
              </w:rPr>
              <w:t>Woo®</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0B19BB" w:rsidRPr="000B19BB" w:rsidRDefault="000B19BB" w:rsidP="000B19BB">
            <w:pPr>
              <w:spacing w:after="0" w:line="214" w:lineRule="atLeast"/>
              <w:rPr>
                <w:rFonts w:ascii="Verdana" w:eastAsia="Times New Roman" w:hAnsi="Verdana" w:cs="Times New Roman"/>
                <w:color w:val="333333"/>
                <w:sz w:val="17"/>
                <w:szCs w:val="17"/>
              </w:rPr>
            </w:pPr>
            <w:r w:rsidRPr="000B19BB">
              <w:rPr>
                <w:rFonts w:ascii="Verdana" w:eastAsia="Times New Roman" w:hAnsi="Verdana" w:cs="Times New Roman"/>
                <w:color w:val="333333"/>
                <w:sz w:val="17"/>
                <w:szCs w:val="17"/>
              </w:rPr>
              <w:t>People strong in the Woo theme love the challenge of meeting new people and winning them over. They derive satisfaction from breaking the ice and making a connection with another person.</w:t>
            </w:r>
          </w:p>
        </w:tc>
      </w:tr>
    </w:tbl>
    <w:p w:rsidR="00982B54" w:rsidRDefault="00982B54">
      <w:bookmarkStart w:id="0" w:name="_GoBack"/>
      <w:bookmarkEnd w:id="0"/>
    </w:p>
    <w:sectPr w:rsidR="00982B54" w:rsidSect="000B1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BB"/>
    <w:rsid w:val="000B19BB"/>
    <w:rsid w:val="0098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2014-02-27T15:21:00Z</dcterms:created>
  <dcterms:modified xsi:type="dcterms:W3CDTF">2014-02-27T15:22:00Z</dcterms:modified>
</cp:coreProperties>
</file>